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8201" w14:textId="77777777" w:rsidR="00197F23" w:rsidRPr="00F66401" w:rsidRDefault="00584DC4" w:rsidP="00197F23">
      <w:pPr>
        <w:tabs>
          <w:tab w:val="left" w:pos="54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ru-RU" w:eastAsia="ru-RU"/>
        </w:rPr>
        <w:object w:dxaOrig="1440" w:dyaOrig="1440" w14:anchorId="05883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pt;margin-top:0;width:34pt;height:45pt;z-index:251659264">
            <v:imagedata r:id="rId4" o:title=""/>
            <w10:wrap type="topAndBottom"/>
          </v:shape>
          <o:OLEObject Type="Embed" ProgID="PBrush" ShapeID="_x0000_s1026" DrawAspect="Content" ObjectID="_1783863327" r:id="rId5"/>
        </w:object>
      </w:r>
      <w:r w:rsidR="00197F23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6FB3F5F" w14:textId="77777777" w:rsidR="00197F23" w:rsidRDefault="00197F23" w:rsidP="00197F2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Style w:val="FontStyle22"/>
          <w:sz w:val="24"/>
          <w:szCs w:val="24"/>
          <w:lang w:val="uk-UA" w:eastAsia="uk-UA"/>
        </w:rPr>
        <w:t>Управління освіти Оболонської районної в місті Києві державної адміністрації</w:t>
      </w:r>
    </w:p>
    <w:p w14:paraId="4FBB05A3" w14:textId="77777777" w:rsidR="00197F23" w:rsidRPr="00197F23" w:rsidRDefault="00197F23" w:rsidP="00197F2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97F23">
        <w:rPr>
          <w:rFonts w:ascii="Times New Roman" w:hAnsi="Times New Roman"/>
          <w:b/>
          <w:sz w:val="28"/>
          <w:szCs w:val="28"/>
          <w:lang w:val="ru-RU"/>
        </w:rPr>
        <w:t xml:space="preserve">Школа І-ІІІ </w:t>
      </w:r>
      <w:proofErr w:type="spellStart"/>
      <w:r w:rsidRPr="00197F23">
        <w:rPr>
          <w:rFonts w:ascii="Times New Roman" w:hAnsi="Times New Roman"/>
          <w:b/>
          <w:sz w:val="28"/>
          <w:szCs w:val="28"/>
          <w:lang w:val="ru-RU"/>
        </w:rPr>
        <w:t>ступенів</w:t>
      </w:r>
      <w:proofErr w:type="spellEnd"/>
      <w:r w:rsidRPr="00197F23">
        <w:rPr>
          <w:rFonts w:ascii="Times New Roman" w:hAnsi="Times New Roman"/>
          <w:b/>
          <w:sz w:val="28"/>
          <w:szCs w:val="28"/>
          <w:lang w:val="ru-RU"/>
        </w:rPr>
        <w:t xml:space="preserve"> № 219 </w:t>
      </w:r>
      <w:proofErr w:type="spellStart"/>
      <w:r w:rsidRPr="00197F23">
        <w:rPr>
          <w:rFonts w:ascii="Times New Roman" w:hAnsi="Times New Roman"/>
          <w:b/>
          <w:sz w:val="28"/>
          <w:szCs w:val="28"/>
          <w:lang w:val="ru-RU"/>
        </w:rPr>
        <w:t>Оболонського</w:t>
      </w:r>
      <w:proofErr w:type="spellEnd"/>
      <w:r w:rsidRPr="00197F23">
        <w:rPr>
          <w:rFonts w:ascii="Times New Roman" w:hAnsi="Times New Roman"/>
          <w:b/>
          <w:sz w:val="28"/>
          <w:szCs w:val="28"/>
          <w:lang w:val="ru-RU"/>
        </w:rPr>
        <w:t xml:space="preserve"> району м. </w:t>
      </w:r>
      <w:proofErr w:type="spellStart"/>
      <w:r w:rsidRPr="00197F23">
        <w:rPr>
          <w:rFonts w:ascii="Times New Roman" w:hAnsi="Times New Roman"/>
          <w:b/>
          <w:sz w:val="28"/>
          <w:szCs w:val="28"/>
          <w:lang w:val="ru-RU"/>
        </w:rPr>
        <w:t>Києва</w:t>
      </w:r>
      <w:proofErr w:type="spellEnd"/>
      <w:r w:rsidRPr="00197F23">
        <w:rPr>
          <w:rFonts w:ascii="Times New Roman" w:hAnsi="Times New Roman"/>
          <w:b/>
          <w:sz w:val="28"/>
          <w:szCs w:val="28"/>
          <w:lang w:val="ru-RU"/>
        </w:rPr>
        <w:br/>
        <w:t>__________________________________________________________________</w:t>
      </w:r>
    </w:p>
    <w:p w14:paraId="54D42E28" w14:textId="77777777" w:rsidR="00197F23" w:rsidRDefault="00197F23" w:rsidP="00197F23">
      <w:pPr>
        <w:spacing w:after="0"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  <w:smartTag w:uri="urn:schemas-microsoft-com:office:smarttags" w:element="metricconverter">
        <w:smartTagPr>
          <w:attr w:name="ProductID" w:val="04210, м"/>
        </w:smartTagPr>
        <w:r w:rsidRPr="00197F23">
          <w:rPr>
            <w:rFonts w:ascii="Times New Roman" w:hAnsi="Times New Roman"/>
            <w:sz w:val="20"/>
            <w:szCs w:val="20"/>
            <w:lang w:val="ru-RU"/>
          </w:rPr>
          <w:t>04210, м</w:t>
        </w:r>
      </w:smartTag>
      <w:r w:rsidRPr="00197F23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197F23">
        <w:rPr>
          <w:rFonts w:ascii="Times New Roman" w:hAnsi="Times New Roman"/>
          <w:sz w:val="20"/>
          <w:szCs w:val="20"/>
          <w:lang w:val="ru-RU"/>
        </w:rPr>
        <w:t>Київ</w:t>
      </w:r>
      <w:proofErr w:type="spellEnd"/>
      <w:r w:rsidRPr="00197F23">
        <w:rPr>
          <w:rFonts w:ascii="Times New Roman" w:hAnsi="Times New Roman"/>
          <w:sz w:val="20"/>
          <w:szCs w:val="20"/>
          <w:lang w:val="ru-RU"/>
        </w:rPr>
        <w:t xml:space="preserve">, пр-т. </w:t>
      </w:r>
      <w:proofErr w:type="spellStart"/>
      <w:r w:rsidRPr="00197F23">
        <w:rPr>
          <w:rFonts w:ascii="Times New Roman" w:hAnsi="Times New Roman"/>
          <w:sz w:val="20"/>
          <w:szCs w:val="20"/>
          <w:lang w:val="ru-RU"/>
        </w:rPr>
        <w:t>Оболонський</w:t>
      </w:r>
      <w:proofErr w:type="spellEnd"/>
      <w:r w:rsidRPr="00197F23">
        <w:rPr>
          <w:rFonts w:ascii="Times New Roman" w:hAnsi="Times New Roman"/>
          <w:sz w:val="20"/>
          <w:szCs w:val="20"/>
          <w:lang w:val="ru-RU"/>
        </w:rPr>
        <w:t xml:space="preserve">, буд. 2-б, тел. </w:t>
      </w:r>
      <w:r>
        <w:rPr>
          <w:rFonts w:ascii="Times New Roman" w:hAnsi="Times New Roman"/>
          <w:sz w:val="20"/>
          <w:szCs w:val="20"/>
          <w:lang w:val="en-GB"/>
        </w:rPr>
        <w:t>(044) 418-28-58</w:t>
      </w:r>
      <w:r>
        <w:rPr>
          <w:rFonts w:ascii="Times New Roman" w:hAnsi="Times New Roman"/>
          <w:sz w:val="20"/>
          <w:szCs w:val="20"/>
          <w:lang w:val="en-GB"/>
        </w:rPr>
        <w:br/>
      </w:r>
      <w:r>
        <w:rPr>
          <w:rFonts w:ascii="Times New Roman" w:hAnsi="Times New Roman"/>
          <w:sz w:val="20"/>
          <w:szCs w:val="20"/>
        </w:rPr>
        <w:t xml:space="preserve">E-mail: </w:t>
      </w:r>
      <w:proofErr w:type="spellStart"/>
      <w:r>
        <w:rPr>
          <w:rFonts w:ascii="Times New Roman" w:hAnsi="Times New Roman"/>
          <w:sz w:val="20"/>
          <w:szCs w:val="20"/>
        </w:rPr>
        <w:t>Obolon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uk-UA"/>
        </w:rPr>
        <w:t>_</w:t>
      </w:r>
      <w:r>
        <w:rPr>
          <w:rFonts w:ascii="Times New Roman" w:hAnsi="Times New Roman"/>
          <w:sz w:val="20"/>
          <w:szCs w:val="20"/>
        </w:rPr>
        <w:t xml:space="preserve">219@i.ua  </w:t>
      </w:r>
      <w:r>
        <w:rPr>
          <w:rFonts w:ascii="Times New Roman" w:hAnsi="Times New Roman"/>
          <w:sz w:val="20"/>
          <w:szCs w:val="20"/>
          <w:lang w:val="uk-UA"/>
        </w:rPr>
        <w:t>Код</w:t>
      </w:r>
      <w:proofErr w:type="gramEnd"/>
      <w:r>
        <w:rPr>
          <w:rFonts w:ascii="Times New Roman" w:hAnsi="Times New Roman"/>
          <w:sz w:val="20"/>
          <w:szCs w:val="20"/>
          <w:lang w:val="uk-UA"/>
        </w:rPr>
        <w:t xml:space="preserve"> ЄДРПОУ 22877904</w:t>
      </w:r>
    </w:p>
    <w:p w14:paraId="6AFB9C9B" w14:textId="77777777" w:rsidR="00197F23" w:rsidRDefault="00197F23" w:rsidP="00197F23">
      <w:pPr>
        <w:spacing w:after="0"/>
        <w:ind w:left="5664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B3CB9C" w14:textId="77777777" w:rsidR="00197F23" w:rsidRPr="00197F23" w:rsidRDefault="00197F23" w:rsidP="00197F23">
      <w:pPr>
        <w:jc w:val="center"/>
        <w:rPr>
          <w:rStyle w:val="a3"/>
          <w:rFonts w:ascii="Times New Roman" w:hAnsi="Times New Roman"/>
          <w:b/>
          <w:sz w:val="28"/>
          <w:szCs w:val="28"/>
        </w:rPr>
      </w:pPr>
      <w:bookmarkStart w:id="0" w:name="779"/>
      <w:bookmarkEnd w:id="0"/>
      <w:r w:rsidRPr="00197F23">
        <w:rPr>
          <w:rStyle w:val="a3"/>
          <w:rFonts w:ascii="Times New Roman" w:hAnsi="Times New Roman"/>
          <w:b/>
          <w:sz w:val="28"/>
          <w:szCs w:val="28"/>
        </w:rPr>
        <w:t>Матеріально-технічне забезпечення закладу освіти</w:t>
      </w:r>
    </w:p>
    <w:p w14:paraId="79970FB0" w14:textId="77777777" w:rsidR="00197F23" w:rsidRPr="00197F23" w:rsidRDefault="00197F23" w:rsidP="00197F23">
      <w:pPr>
        <w:spacing w:after="0"/>
        <w:jc w:val="center"/>
        <w:rPr>
          <w:b/>
          <w:sz w:val="24"/>
          <w:szCs w:val="24"/>
          <w:lang w:val="ru-RU"/>
        </w:rPr>
      </w:pPr>
      <w:bookmarkStart w:id="1" w:name="461"/>
      <w:bookmarkEnd w:id="1"/>
    </w:p>
    <w:tbl>
      <w:tblPr>
        <w:tblW w:w="0" w:type="auto"/>
        <w:tblLook w:val="00A0" w:firstRow="1" w:lastRow="0" w:firstColumn="1" w:lastColumn="0" w:noHBand="0" w:noVBand="0"/>
      </w:tblPr>
      <w:tblGrid>
        <w:gridCol w:w="125"/>
        <w:gridCol w:w="1656"/>
        <w:gridCol w:w="1453"/>
        <w:gridCol w:w="1191"/>
        <w:gridCol w:w="1037"/>
        <w:gridCol w:w="1474"/>
        <w:gridCol w:w="1553"/>
        <w:gridCol w:w="1140"/>
        <w:gridCol w:w="10"/>
      </w:tblGrid>
      <w:tr w:rsidR="00197F23" w:rsidRPr="009F4036" w14:paraId="2FA61A8D" w14:textId="77777777" w:rsidTr="00584DC4">
        <w:trPr>
          <w:trHeight w:val="30"/>
        </w:trPr>
        <w:tc>
          <w:tcPr>
            <w:tcW w:w="9639" w:type="dxa"/>
            <w:gridSpan w:val="9"/>
            <w:vAlign w:val="center"/>
          </w:tcPr>
          <w:p w14:paraId="7CBB9B83" w14:textId="21374671" w:rsidR="00197F23" w:rsidRPr="00584DC4" w:rsidRDefault="00197F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bookmarkStart w:id="2" w:name="463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Повна адреса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04210 м. Київ, пр-т Оболонський, 2-б, Школа І-ІІІ ступенів № 219 Оболонського району м. Києва</w:t>
            </w:r>
            <w:bookmarkStart w:id="3" w:name="464"/>
            <w:bookmarkEnd w:id="3"/>
            <w:r w:rsidR="00584DC4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Телефон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418-28-58</w:t>
            </w:r>
          </w:p>
          <w:p w14:paraId="4449EEEB" w14:textId="77777777" w:rsidR="00197F23" w:rsidRDefault="00197F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4" w:name="465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Прізвище, ім'я, по батькові керівника закладу освіти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Логачов Сергій Сергійович</w:t>
            </w:r>
          </w:p>
          <w:p w14:paraId="0857299D" w14:textId="06D5E3E9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" w:name="466"/>
            <w:bookmarkStart w:id="6" w:name="467"/>
            <w:bookmarkStart w:id="7" w:name="468"/>
            <w:bookmarkEnd w:id="5"/>
            <w:bookmarkEnd w:id="6"/>
            <w:bookmarkEnd w:id="7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Наявність виписки з рішення місцевої виконавчої влади про закріплення за закладом освіти певної ділянки адміністративного району ______</w:t>
            </w:r>
            <w:r w:rsidR="009F40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</w:t>
            </w:r>
          </w:p>
          <w:p w14:paraId="53ED3E05" w14:textId="12F4C0D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" w:name="469"/>
            <w:bookmarkEnd w:id="8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У 2023/ 2024 навчальному році в закладі освіти буде навчатися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класів (груп),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898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учнів.</w:t>
            </w:r>
          </w:p>
          <w:p w14:paraId="445664FE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" w:name="470"/>
            <w:bookmarkEnd w:id="9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 Наявність плану роботи закладу освіти на новий навчальний рік 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__</w:t>
            </w:r>
          </w:p>
          <w:p w14:paraId="17C3A6E6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" w:name="471"/>
            <w:bookmarkEnd w:id="10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 Стан та якість ремонту приміщень:</w:t>
            </w:r>
          </w:p>
          <w:p w14:paraId="47E682C5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" w:name="472"/>
            <w:bookmarkEnd w:id="11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капітального _</w:t>
            </w:r>
            <w:r w:rsidRPr="00197F2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задовільно_______________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поточного ______________</w:t>
            </w:r>
            <w:r w:rsidRPr="00197F2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 задовільно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__________________________________________</w:t>
            </w:r>
          </w:p>
          <w:p w14:paraId="7133A8C3" w14:textId="7A9A3547" w:rsidR="00197F23" w:rsidRDefault="0019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2" w:name="473"/>
            <w:bookmarkEnd w:id="12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5. Стан території та її площа </w:t>
            </w:r>
            <w:r w:rsidRPr="00197F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</w:t>
            </w:r>
            <w:r w:rsidRPr="00197F2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 задовільн</w:t>
            </w:r>
            <w:r w:rsidR="009F403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а</w:t>
            </w:r>
            <w:r w:rsidRPr="00197F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197F2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24036,85м</w:t>
            </w:r>
            <w:r w:rsidRPr="00197F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97F2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  <w:r w:rsidRPr="00197F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</w:t>
            </w:r>
          </w:p>
          <w:p w14:paraId="1A949332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" w:name="475"/>
            <w:bookmarkEnd w:id="13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6. Кількість і стан допоміжних споруд _____</w:t>
            </w:r>
            <w:r w:rsidRPr="00197F2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3, не функціонують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</w:t>
            </w:r>
          </w:p>
          <w:p w14:paraId="50DF9412" w14:textId="77777777" w:rsidR="00197F23" w:rsidRPr="00197F23" w:rsidRDefault="00197F2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bookmarkStart w:id="14" w:name="476"/>
            <w:bookmarkEnd w:id="14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Наявність цементованих майданчиків для сміттєзбиральників, їх стан </w:t>
            </w:r>
            <w:r w:rsidRPr="00197F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____</w:t>
            </w:r>
            <w:r w:rsidRPr="00197F2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є, задовільний</w:t>
            </w:r>
            <w:r w:rsidRPr="00197F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________________________________________________________________</w:t>
            </w:r>
          </w:p>
          <w:p w14:paraId="38A93E4F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" w:name="477"/>
            <w:bookmarkEnd w:id="15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7. Огорожа навколо території закладу освіти та її стан </w:t>
            </w:r>
            <w:r w:rsidRPr="00197F2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є, задовільний</w:t>
            </w:r>
            <w:r w:rsidRPr="00197F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</w:t>
            </w:r>
          </w:p>
          <w:p w14:paraId="4F769714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" w:name="478"/>
            <w:bookmarkEnd w:id="16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8. Стан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укриттів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фонду захисних споруд цивільного захисту, їх характеристика:</w:t>
            </w:r>
          </w:p>
          <w:p w14:paraId="3B4ABC73" w14:textId="77777777" w:rsidR="00197F23" w:rsidRDefault="0019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7" w:name="479"/>
            <w:bookmarkEnd w:id="17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1) Загальна інформація про укриття фонду захисних споруд цивільного захисту закладу освіти</w:t>
            </w:r>
          </w:p>
          <w:p w14:paraId="3D2C5195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684297BE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5DC45353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4FBD884B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352289BA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090A6E4E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70364F9E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6E9963D2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0D976036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0352A0E8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13F39AFB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038D5998" w14:textId="77777777" w:rsid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66F066D6" w14:textId="77777777" w:rsidR="00584DC4" w:rsidRDefault="00584DC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7F23" w:rsidRPr="009F4036" w14:paraId="1F7A6A2E" w14:textId="77777777" w:rsidTr="00584DC4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Before w:w="125" w:type="dxa"/>
          <w:wAfter w:w="10" w:type="dxa"/>
          <w:trHeight w:val="45"/>
        </w:trPr>
        <w:tc>
          <w:tcPr>
            <w:tcW w:w="16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09983C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" w:name="480"/>
            <w:bookmarkEnd w:id="18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C605CB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" w:name="481"/>
            <w:bookmarkEnd w:id="19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Адреса розташування</w:t>
            </w:r>
          </w:p>
        </w:tc>
        <w:tc>
          <w:tcPr>
            <w:tcW w:w="119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  <w:hideMark/>
          </w:tcPr>
          <w:p w14:paraId="27D22EB4" w14:textId="77777777" w:rsidR="00197F23" w:rsidRDefault="00197F23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" w:name="482"/>
            <w:bookmarkEnd w:id="20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Місткість укриття, осіб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5566EC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" w:name="483"/>
            <w:bookmarkEnd w:id="21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Стан забезпеченості</w:t>
            </w:r>
          </w:p>
        </w:tc>
        <w:tc>
          <w:tcPr>
            <w:tcW w:w="15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  <w:hideMark/>
          </w:tcPr>
          <w:p w14:paraId="1FE4BBC2" w14:textId="77777777" w:rsidR="00197F23" w:rsidRDefault="00197F23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" w:name="484"/>
            <w:bookmarkEnd w:id="22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Наявність актів оцінки стану готовності ЗСЦЗ, або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114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  <w:hideMark/>
          </w:tcPr>
          <w:p w14:paraId="2503D7CC" w14:textId="77777777" w:rsidR="00197F23" w:rsidRDefault="00197F23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" w:name="485"/>
            <w:bookmarkEnd w:id="23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197F23" w:rsidRPr="009F4036" w14:paraId="6818F8E1" w14:textId="77777777" w:rsidTr="00584DC4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Before w:w="125" w:type="dxa"/>
          <w:wAfter w:w="10" w:type="dxa"/>
          <w:cantSplit/>
          <w:trHeight w:val="4084"/>
        </w:trPr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6481B9C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75812A8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8D0687C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  <w:hideMark/>
          </w:tcPr>
          <w:p w14:paraId="4E453264" w14:textId="77777777" w:rsidR="00197F23" w:rsidRDefault="00197F23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" w:name="486"/>
            <w:bookmarkEnd w:id="24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Засобами зв'язку, так/ні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vAlign w:val="center"/>
            <w:hideMark/>
          </w:tcPr>
          <w:p w14:paraId="4FAAFBE5" w14:textId="77777777" w:rsidR="00197F23" w:rsidRDefault="00197F23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" w:name="487"/>
            <w:bookmarkEnd w:id="2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Підключенням до мережі Інтернет, так/ні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D8E6AA9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B9ED9DF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97F23" w14:paraId="16C2FF7C" w14:textId="77777777" w:rsidTr="00584DC4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Before w:w="125" w:type="dxa"/>
          <w:wAfter w:w="10" w:type="dxa"/>
          <w:trHeight w:val="45"/>
        </w:trPr>
        <w:tc>
          <w:tcPr>
            <w:tcW w:w="16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110CAC6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" w:name="488"/>
            <w:bookmarkEnd w:id="2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Сховище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C3FCB2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" w:name="489"/>
            <w:bookmarkEnd w:id="27"/>
          </w:p>
        </w:tc>
        <w:tc>
          <w:tcPr>
            <w:tcW w:w="11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6133A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" w:name="490"/>
            <w:bookmarkEnd w:id="28"/>
          </w:p>
        </w:tc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06F55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" w:name="491"/>
            <w:bookmarkEnd w:id="29"/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7FDFCF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" w:name="492"/>
            <w:bookmarkEnd w:id="30"/>
          </w:p>
        </w:tc>
        <w:tc>
          <w:tcPr>
            <w:tcW w:w="15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5DF6A9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" w:name="493"/>
            <w:bookmarkEnd w:id="31"/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7085C1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" w:name="494"/>
            <w:bookmarkEnd w:id="32"/>
          </w:p>
        </w:tc>
      </w:tr>
      <w:tr w:rsidR="00197F23" w14:paraId="44D22573" w14:textId="77777777" w:rsidTr="00584DC4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Before w:w="125" w:type="dxa"/>
          <w:wAfter w:w="10" w:type="dxa"/>
          <w:trHeight w:val="45"/>
        </w:trPr>
        <w:tc>
          <w:tcPr>
            <w:tcW w:w="16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1CFF304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3" w:name="495"/>
            <w:bookmarkEnd w:id="33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Протирадіаційне укриття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1AAB86C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4" w:name="496"/>
            <w:bookmarkEnd w:id="34"/>
          </w:p>
        </w:tc>
        <w:tc>
          <w:tcPr>
            <w:tcW w:w="11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71C42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5" w:name="497"/>
            <w:bookmarkEnd w:id="35"/>
          </w:p>
        </w:tc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07ED97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6" w:name="498"/>
            <w:bookmarkEnd w:id="36"/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6AA1F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7" w:name="499"/>
            <w:bookmarkEnd w:id="37"/>
          </w:p>
        </w:tc>
        <w:tc>
          <w:tcPr>
            <w:tcW w:w="15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D58AB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8" w:name="500"/>
            <w:bookmarkEnd w:id="38"/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136F7ED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9" w:name="501"/>
            <w:bookmarkEnd w:id="39"/>
          </w:p>
        </w:tc>
      </w:tr>
      <w:tr w:rsidR="00197F23" w14:paraId="1B40DB9A" w14:textId="77777777" w:rsidTr="00584DC4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Before w:w="125" w:type="dxa"/>
          <w:wAfter w:w="10" w:type="dxa"/>
          <w:trHeight w:val="45"/>
        </w:trPr>
        <w:tc>
          <w:tcPr>
            <w:tcW w:w="16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CF38B43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0" w:name="502"/>
            <w:bookmarkEnd w:id="40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Споруда подвійного призначення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632650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1" w:name="503"/>
            <w:bookmarkEnd w:id="41"/>
          </w:p>
        </w:tc>
        <w:tc>
          <w:tcPr>
            <w:tcW w:w="11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5B8A2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2" w:name="504"/>
            <w:bookmarkEnd w:id="42"/>
          </w:p>
        </w:tc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CFB942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3" w:name="505"/>
            <w:bookmarkEnd w:id="43"/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02F09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4" w:name="506"/>
            <w:bookmarkEnd w:id="44"/>
          </w:p>
        </w:tc>
        <w:tc>
          <w:tcPr>
            <w:tcW w:w="15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7D3D17B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5" w:name="507"/>
            <w:bookmarkEnd w:id="45"/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4181741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6" w:name="508"/>
            <w:bookmarkEnd w:id="46"/>
          </w:p>
        </w:tc>
      </w:tr>
      <w:tr w:rsidR="00197F23" w14:paraId="38087E9D" w14:textId="77777777" w:rsidTr="00584DC4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gridAfter w:val="1"/>
          <w:wBefore w:w="125" w:type="dxa"/>
          <w:wAfter w:w="10" w:type="dxa"/>
          <w:trHeight w:val="45"/>
        </w:trPr>
        <w:tc>
          <w:tcPr>
            <w:tcW w:w="16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2356542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7" w:name="509"/>
            <w:bookmarkEnd w:id="47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Найпростіше укриття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57A654C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8" w:name="510"/>
            <w:bookmarkEnd w:id="48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Пр-т Оболонський 2-Б</w:t>
            </w:r>
          </w:p>
        </w:tc>
        <w:tc>
          <w:tcPr>
            <w:tcW w:w="11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38D0A0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309</w:t>
            </w:r>
          </w:p>
        </w:tc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04C653F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78EC3E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5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AFD503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2FB9177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готовий</w:t>
            </w:r>
          </w:p>
        </w:tc>
      </w:tr>
      <w:tr w:rsidR="00197F23" w:rsidRPr="009F4036" w14:paraId="2187856E" w14:textId="77777777" w:rsidTr="00584DC4">
        <w:trPr>
          <w:trHeight w:val="30"/>
        </w:trPr>
        <w:tc>
          <w:tcPr>
            <w:tcW w:w="9639" w:type="dxa"/>
            <w:gridSpan w:val="9"/>
            <w:vAlign w:val="center"/>
          </w:tcPr>
          <w:p w14:paraId="2098D09B" w14:textId="08FAE8BF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9" w:name="516"/>
            <w:bookmarkEnd w:id="49"/>
          </w:p>
        </w:tc>
      </w:tr>
    </w:tbl>
    <w:p w14:paraId="6718E589" w14:textId="77777777" w:rsidR="00197F23" w:rsidRDefault="00197F23" w:rsidP="00197F23">
      <w:pPr>
        <w:rPr>
          <w:rFonts w:ascii="Times New Roman" w:hAnsi="Times New Roman"/>
          <w:sz w:val="24"/>
          <w:szCs w:val="24"/>
          <w:lang w:val="uk-UA"/>
        </w:rPr>
      </w:pPr>
      <w:bookmarkStart w:id="50" w:name="517"/>
      <w:bookmarkEnd w:id="50"/>
      <w:r>
        <w:rPr>
          <w:rFonts w:ascii="Times New Roman" w:hAnsi="Times New Roman"/>
          <w:color w:val="000000"/>
          <w:sz w:val="24"/>
          <w:szCs w:val="24"/>
          <w:lang w:val="uk-UA"/>
        </w:rPr>
        <w:t>9. Забезпеченість засобами індивідуального захисту</w:t>
      </w:r>
    </w:p>
    <w:tbl>
      <w:tblPr>
        <w:tblW w:w="10803" w:type="dxa"/>
        <w:tblInd w:w="-436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24"/>
        <w:gridCol w:w="121"/>
        <w:gridCol w:w="531"/>
        <w:gridCol w:w="735"/>
        <w:gridCol w:w="487"/>
        <w:gridCol w:w="87"/>
        <w:gridCol w:w="550"/>
        <w:gridCol w:w="530"/>
        <w:gridCol w:w="326"/>
        <w:gridCol w:w="7"/>
        <w:gridCol w:w="644"/>
        <w:gridCol w:w="370"/>
        <w:gridCol w:w="570"/>
        <w:gridCol w:w="33"/>
        <w:gridCol w:w="221"/>
        <w:gridCol w:w="436"/>
        <w:gridCol w:w="76"/>
        <w:gridCol w:w="605"/>
        <w:gridCol w:w="175"/>
        <w:gridCol w:w="179"/>
        <w:gridCol w:w="515"/>
        <w:gridCol w:w="70"/>
        <w:gridCol w:w="531"/>
        <w:gridCol w:w="33"/>
        <w:gridCol w:w="161"/>
        <w:gridCol w:w="723"/>
        <w:gridCol w:w="824"/>
        <w:gridCol w:w="102"/>
        <w:gridCol w:w="6"/>
        <w:gridCol w:w="402"/>
        <w:gridCol w:w="329"/>
      </w:tblGrid>
      <w:tr w:rsidR="00197F23" w14:paraId="679D6C0C" w14:textId="77777777" w:rsidTr="00584DC4">
        <w:trPr>
          <w:gridBefore w:val="2"/>
          <w:wBefore w:w="551" w:type="dxa"/>
          <w:trHeight w:val="45"/>
        </w:trPr>
        <w:tc>
          <w:tcPr>
            <w:tcW w:w="1840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12AAD3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1" w:name="549"/>
            <w:bookmarkEnd w:id="51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D43AE6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2" w:name="550"/>
            <w:bookmarkEnd w:id="52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Загальна кількість, осіб</w:t>
            </w:r>
          </w:p>
        </w:tc>
        <w:tc>
          <w:tcPr>
            <w:tcW w:w="5675" w:type="dxa"/>
            <w:gridSpan w:val="1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887AC8B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3" w:name="551"/>
            <w:bookmarkEnd w:id="53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657" w:type="dxa"/>
            <w:gridSpan w:val="5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7F330A2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4" w:name="552"/>
            <w:bookmarkEnd w:id="54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197F23" w14:paraId="6D17EE13" w14:textId="77777777" w:rsidTr="00584DC4">
        <w:trPr>
          <w:gridBefore w:val="2"/>
          <w:wBefore w:w="551" w:type="dxa"/>
          <w:trHeight w:val="45"/>
        </w:trPr>
        <w:tc>
          <w:tcPr>
            <w:tcW w:w="1840" w:type="dxa"/>
            <w:gridSpan w:val="4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D470737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8EC9050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683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366923E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5" w:name="553"/>
            <w:bookmarkEnd w:id="5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Фільтрувальними протигазами</w:t>
            </w:r>
          </w:p>
        </w:tc>
        <w:tc>
          <w:tcPr>
            <w:tcW w:w="2992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A9342C2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6" w:name="554"/>
            <w:bookmarkEnd w:id="5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Респіраторами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ватно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-марлевими пов'язками)</w:t>
            </w:r>
          </w:p>
        </w:tc>
        <w:tc>
          <w:tcPr>
            <w:tcW w:w="1657" w:type="dxa"/>
            <w:gridSpan w:val="5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E75179D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97F23" w14:paraId="7C358003" w14:textId="77777777" w:rsidTr="00584DC4">
        <w:trPr>
          <w:gridBefore w:val="2"/>
          <w:wBefore w:w="551" w:type="dxa"/>
          <w:cantSplit/>
          <w:trHeight w:val="1590"/>
        </w:trPr>
        <w:tc>
          <w:tcPr>
            <w:tcW w:w="1840" w:type="dxa"/>
            <w:gridSpan w:val="4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A153B79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B977271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hideMark/>
          </w:tcPr>
          <w:p w14:paraId="6C0E1896" w14:textId="77777777" w:rsidR="00197F23" w:rsidRDefault="00197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7" w:name="555"/>
            <w:bookmarkEnd w:id="57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70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hideMark/>
          </w:tcPr>
          <w:p w14:paraId="73D233E4" w14:textId="77777777" w:rsidR="00197F23" w:rsidRDefault="00197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8" w:name="556"/>
            <w:bookmarkEnd w:id="58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відсоток від загальної кількості</w:t>
            </w:r>
          </w:p>
        </w:tc>
        <w:tc>
          <w:tcPr>
            <w:tcW w:w="154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hideMark/>
          </w:tcPr>
          <w:p w14:paraId="621DA657" w14:textId="77777777" w:rsidR="00197F23" w:rsidRDefault="00197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9" w:name="557"/>
            <w:bookmarkEnd w:id="59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4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hideMark/>
          </w:tcPr>
          <w:p w14:paraId="268342D4" w14:textId="77777777" w:rsidR="00197F23" w:rsidRDefault="00197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0" w:name="558"/>
            <w:bookmarkEnd w:id="60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відсоток від загальної кількості</w:t>
            </w:r>
          </w:p>
        </w:tc>
        <w:tc>
          <w:tcPr>
            <w:tcW w:w="1657" w:type="dxa"/>
            <w:gridSpan w:val="5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4A79616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97F23" w14:paraId="1DDC2F25" w14:textId="77777777" w:rsidTr="00584DC4">
        <w:trPr>
          <w:gridBefore w:val="2"/>
          <w:wBefore w:w="551" w:type="dxa"/>
          <w:trHeight w:val="45"/>
        </w:trPr>
        <w:tc>
          <w:tcPr>
            <w:tcW w:w="184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B7CF1DF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1" w:name="559"/>
            <w:bookmarkEnd w:id="61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Працівники</w:t>
            </w:r>
          </w:p>
        </w:tc>
        <w:tc>
          <w:tcPr>
            <w:tcW w:w="10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357B85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62" w:name="560"/>
            <w:bookmarkEnd w:id="62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97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74915D7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63" w:name="561"/>
            <w:bookmarkEnd w:id="63"/>
          </w:p>
        </w:tc>
        <w:tc>
          <w:tcPr>
            <w:tcW w:w="170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9D7A05D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64" w:name="562"/>
            <w:bookmarkEnd w:id="64"/>
          </w:p>
        </w:tc>
        <w:tc>
          <w:tcPr>
            <w:tcW w:w="154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002FDFA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65" w:name="563"/>
            <w:bookmarkEnd w:id="65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144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7A421F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66" w:name="564"/>
            <w:bookmarkEnd w:id="66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100%</w:t>
            </w:r>
          </w:p>
        </w:tc>
        <w:tc>
          <w:tcPr>
            <w:tcW w:w="1657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EB9180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7" w:name="565"/>
            <w:bookmarkEnd w:id="67"/>
          </w:p>
        </w:tc>
      </w:tr>
      <w:tr w:rsidR="00197F23" w14:paraId="1903FE63" w14:textId="77777777" w:rsidTr="00584DC4">
        <w:trPr>
          <w:gridBefore w:val="2"/>
          <w:wBefore w:w="551" w:type="dxa"/>
          <w:trHeight w:val="45"/>
        </w:trPr>
        <w:tc>
          <w:tcPr>
            <w:tcW w:w="184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3096D7E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8" w:name="566"/>
            <w:bookmarkEnd w:id="68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Здобувачі освіти</w:t>
            </w:r>
          </w:p>
        </w:tc>
        <w:tc>
          <w:tcPr>
            <w:tcW w:w="10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3BBA467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69" w:name="567"/>
            <w:bookmarkEnd w:id="69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898</w:t>
            </w:r>
          </w:p>
        </w:tc>
        <w:tc>
          <w:tcPr>
            <w:tcW w:w="97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2D952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70" w:name="568"/>
            <w:bookmarkEnd w:id="70"/>
          </w:p>
        </w:tc>
        <w:tc>
          <w:tcPr>
            <w:tcW w:w="170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3BFB7D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71" w:name="569"/>
            <w:bookmarkEnd w:id="71"/>
          </w:p>
        </w:tc>
        <w:tc>
          <w:tcPr>
            <w:tcW w:w="1544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3CFB545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72" w:name="570"/>
            <w:bookmarkEnd w:id="72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898</w:t>
            </w:r>
          </w:p>
        </w:tc>
        <w:tc>
          <w:tcPr>
            <w:tcW w:w="144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0DF8D2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73" w:name="571"/>
            <w:bookmarkEnd w:id="73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100%</w:t>
            </w:r>
          </w:p>
        </w:tc>
        <w:tc>
          <w:tcPr>
            <w:tcW w:w="1657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B36310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4" w:name="572"/>
            <w:bookmarkEnd w:id="74"/>
          </w:p>
        </w:tc>
      </w:tr>
      <w:tr w:rsidR="00197F23" w:rsidRPr="009F4036" w14:paraId="0E8FE77D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3"/>
          <w:wBefore w:w="426" w:type="dxa"/>
          <w:wAfter w:w="738" w:type="dxa"/>
          <w:trHeight w:val="30"/>
        </w:trPr>
        <w:tc>
          <w:tcPr>
            <w:tcW w:w="9639" w:type="dxa"/>
            <w:gridSpan w:val="27"/>
            <w:vAlign w:val="center"/>
          </w:tcPr>
          <w:p w14:paraId="269DCB60" w14:textId="4B56009C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5" w:name="573"/>
            <w:bookmarkEnd w:id="75"/>
          </w:p>
        </w:tc>
      </w:tr>
      <w:tr w:rsidR="00197F23" w:rsidRPr="009F4036" w14:paraId="6F233E1B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3"/>
          <w:wBefore w:w="426" w:type="dxa"/>
          <w:wAfter w:w="738" w:type="dxa"/>
          <w:trHeight w:val="30"/>
        </w:trPr>
        <w:tc>
          <w:tcPr>
            <w:tcW w:w="9639" w:type="dxa"/>
            <w:gridSpan w:val="27"/>
            <w:vAlign w:val="center"/>
            <w:hideMark/>
          </w:tcPr>
          <w:p w14:paraId="23FC9C15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6" w:name="574"/>
            <w:bookmarkEnd w:id="76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10. Організація охорони закладу освіти:</w:t>
            </w:r>
          </w:p>
          <w:p w14:paraId="2CFC876E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7" w:name="575"/>
            <w:bookmarkEnd w:id="77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наявність договору з охоронною організацію (так/ні) 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</w:t>
            </w:r>
          </w:p>
          <w:p w14:paraId="6EE44A78" w14:textId="77777777" w:rsidR="00197F23" w:rsidRDefault="0019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bookmarkStart w:id="78" w:name="576"/>
            <w:bookmarkEnd w:id="78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наявність тривожної кнопки виклику Національної поліції або підрозділу охорони (наявні/не має) 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НАЯВНЕ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_</w:t>
            </w:r>
            <w:bookmarkStart w:id="79" w:name="577"/>
            <w:bookmarkEnd w:id="79"/>
          </w:p>
          <w:p w14:paraId="4709D0AF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- забезпечення турнікетами закладу освіти, що опускаються у разі потреби евакуації учасників освітнього процесу (так/ні) 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</w:t>
            </w:r>
          </w:p>
          <w:p w14:paraId="5E97A369" w14:textId="77777777" w:rsidR="00197F23" w:rsidRDefault="00197F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bookmarkStart w:id="80" w:name="578"/>
            <w:bookmarkEnd w:id="80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наявність зовнішнього відеоспостереження (наявні та направлені на локацію закладу освіти / не має / наявні, але не направлені на локацію закладу освіти)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наявні та направлені на локацію закладу освіти</w:t>
            </w:r>
          </w:p>
          <w:p w14:paraId="7A64EB2D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1" w:name="579"/>
            <w:bookmarkEnd w:id="81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наявність внутрішнього відеоспостереження (наявні/не має) 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наявне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</w:t>
            </w:r>
          </w:p>
          <w:p w14:paraId="0C9F1D1B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2" w:name="580"/>
            <w:bookmarkEnd w:id="82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11. Спортивні споруди і майданчики, їх розміри та технічний стан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спорт майданчик наявний, розмір 40х60 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, технічний стан задовільний</w:t>
            </w:r>
          </w:p>
          <w:p w14:paraId="60B2CE7E" w14:textId="77777777" w:rsidR="00584DC4" w:rsidRDefault="00584DC4" w:rsidP="009F40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83" w:name="581"/>
            <w:bookmarkEnd w:id="83"/>
          </w:p>
          <w:p w14:paraId="4F2C3CBF" w14:textId="795FC753" w:rsidR="00197F23" w:rsidRDefault="00197F23" w:rsidP="009F403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12. Наявність та стан навчальн</w:t>
            </w:r>
            <w:r w:rsidR="009F40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кабінетів:</w:t>
            </w:r>
          </w:p>
        </w:tc>
      </w:tr>
      <w:tr w:rsidR="00197F23" w:rsidRPr="009F4036" w14:paraId="355F78C8" w14:textId="77777777" w:rsidTr="00584DC4">
        <w:trPr>
          <w:gridBefore w:val="1"/>
          <w:gridAfter w:val="3"/>
          <w:wBefore w:w="430" w:type="dxa"/>
          <w:wAfter w:w="743" w:type="dxa"/>
          <w:trHeight w:val="45"/>
        </w:trPr>
        <w:tc>
          <w:tcPr>
            <w:tcW w:w="1387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EC66DD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4" w:name="582"/>
            <w:bookmarkEnd w:id="84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Кабінети (лабораторії)</w:t>
            </w:r>
          </w:p>
        </w:tc>
        <w:tc>
          <w:tcPr>
            <w:tcW w:w="48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extDirection w:val="btLr"/>
            <w:hideMark/>
          </w:tcPr>
          <w:p w14:paraId="1D720258" w14:textId="77777777" w:rsidR="00197F23" w:rsidRDefault="00197F2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5" w:name="583"/>
            <w:bookmarkEnd w:id="8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3117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39D0A709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6" w:name="584"/>
            <w:bookmarkEnd w:id="8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2841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4A4DF89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7" w:name="585"/>
            <w:bookmarkEnd w:id="87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Наявність перспективного плану обладнання кабінету</w:t>
            </w:r>
          </w:p>
        </w:tc>
        <w:tc>
          <w:tcPr>
            <w:tcW w:w="1798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420476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8" w:name="586"/>
            <w:bookmarkEnd w:id="88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Наявність правил безпеки і пам'яток для кабінетів, їх виконання</w:t>
            </w:r>
          </w:p>
        </w:tc>
      </w:tr>
      <w:tr w:rsidR="00197F23" w14:paraId="0ECCFD7B" w14:textId="77777777" w:rsidTr="00584DC4">
        <w:trPr>
          <w:gridBefore w:val="1"/>
          <w:gridAfter w:val="3"/>
          <w:wBefore w:w="430" w:type="dxa"/>
          <w:wAfter w:w="743" w:type="dxa"/>
          <w:trHeight w:val="45"/>
        </w:trPr>
        <w:tc>
          <w:tcPr>
            <w:tcW w:w="1387" w:type="dxa"/>
            <w:gridSpan w:val="3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AA96600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87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FBAE392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FB91C2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9" w:name="587"/>
            <w:bookmarkEnd w:id="89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повністю</w:t>
            </w:r>
          </w:p>
        </w:tc>
        <w:tc>
          <w:tcPr>
            <w:tcW w:w="161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B79BBE9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0" w:name="588"/>
            <w:bookmarkEnd w:id="90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частково</w:t>
            </w:r>
          </w:p>
        </w:tc>
        <w:tc>
          <w:tcPr>
            <w:tcW w:w="133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082ADF3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1" w:name="589"/>
            <w:bookmarkEnd w:id="91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</w:t>
            </w:r>
          </w:p>
        </w:tc>
        <w:tc>
          <w:tcPr>
            <w:tcW w:w="1503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FC3224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2" w:name="590"/>
            <w:bookmarkEnd w:id="92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немає</w:t>
            </w:r>
          </w:p>
        </w:tc>
        <w:tc>
          <w:tcPr>
            <w:tcW w:w="1798" w:type="dxa"/>
            <w:gridSpan w:val="4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C067541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197F23" w14:paraId="135CBE08" w14:textId="77777777" w:rsidTr="00584DC4">
        <w:trPr>
          <w:gridBefore w:val="1"/>
          <w:gridAfter w:val="3"/>
          <w:wBefore w:w="430" w:type="dxa"/>
          <w:wAfter w:w="743" w:type="dxa"/>
          <w:trHeight w:val="45"/>
        </w:trPr>
        <w:tc>
          <w:tcPr>
            <w:tcW w:w="138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9251A5E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3" w:name="591"/>
            <w:bookmarkEnd w:id="93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Біології, фізики, хімії тощо, суміщені (комбіновані)</w:t>
            </w:r>
          </w:p>
        </w:tc>
        <w:tc>
          <w:tcPr>
            <w:tcW w:w="4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F717B5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94" w:name="592"/>
            <w:bookmarkEnd w:id="94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500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F948CD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5" w:name="593"/>
            <w:bookmarkEnd w:id="95"/>
          </w:p>
        </w:tc>
        <w:tc>
          <w:tcPr>
            <w:tcW w:w="161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0ED1491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96" w:name="594"/>
            <w:bookmarkEnd w:id="96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3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3AB21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7" w:name="595"/>
            <w:bookmarkEnd w:id="97"/>
          </w:p>
        </w:tc>
        <w:tc>
          <w:tcPr>
            <w:tcW w:w="1503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0CE73F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98" w:name="596"/>
            <w:bookmarkEnd w:id="98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79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B43CEA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99" w:name="597"/>
            <w:bookmarkEnd w:id="99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197F23" w:rsidRPr="009F4036" w14:paraId="321D3545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3"/>
          <w:wBefore w:w="424" w:type="dxa"/>
          <w:wAfter w:w="737" w:type="dxa"/>
          <w:trHeight w:val="30"/>
        </w:trPr>
        <w:tc>
          <w:tcPr>
            <w:tcW w:w="9642" w:type="dxa"/>
            <w:gridSpan w:val="27"/>
            <w:vAlign w:val="center"/>
            <w:hideMark/>
          </w:tcPr>
          <w:p w14:paraId="70EF9467" w14:textId="1F1A5AF6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0" w:name="598"/>
            <w:bookmarkEnd w:id="100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13. </w:t>
            </w:r>
            <w:r w:rsidR="009F40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Наявність та стан навчальних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майстерень, їх характеристика:</w:t>
            </w:r>
          </w:p>
        </w:tc>
      </w:tr>
      <w:tr w:rsidR="00197F23" w:rsidRPr="009F4036" w14:paraId="005C6993" w14:textId="77777777" w:rsidTr="00584DC4">
        <w:trPr>
          <w:gridBefore w:val="1"/>
          <w:gridAfter w:val="4"/>
          <w:wBefore w:w="430" w:type="dxa"/>
          <w:wAfter w:w="833" w:type="dxa"/>
          <w:trHeight w:val="45"/>
        </w:trPr>
        <w:tc>
          <w:tcPr>
            <w:tcW w:w="2511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68F712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1" w:name="599"/>
            <w:bookmarkEnd w:id="101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Вид майстерень</w:t>
            </w:r>
          </w:p>
        </w:tc>
        <w:tc>
          <w:tcPr>
            <w:tcW w:w="8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7F5C40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2" w:name="600"/>
            <w:bookmarkEnd w:id="102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Площа,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0A6F3ED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3" w:name="601"/>
            <w:bookmarkEnd w:id="103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Кількість робочих місць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8CA1A8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4" w:name="602"/>
            <w:bookmarkEnd w:id="104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Наявність обладнання та інструмента за нормою</w:t>
            </w:r>
          </w:p>
        </w:tc>
        <w:tc>
          <w:tcPr>
            <w:tcW w:w="103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C68091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5" w:name="603"/>
            <w:bookmarkEnd w:id="10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Тип підлоги</w:t>
            </w:r>
          </w:p>
        </w:tc>
        <w:tc>
          <w:tcPr>
            <w:tcW w:w="1310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E3116E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6" w:name="604"/>
            <w:bookmarkEnd w:id="10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Освітленість</w:t>
            </w:r>
          </w:p>
        </w:tc>
        <w:tc>
          <w:tcPr>
            <w:tcW w:w="154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C48CFE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7" w:name="605"/>
            <w:bookmarkEnd w:id="107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Наявність актів перевірки (електрозахист, вентиляція)</w:t>
            </w:r>
          </w:p>
        </w:tc>
      </w:tr>
      <w:tr w:rsidR="00197F23" w14:paraId="15C3B90F" w14:textId="77777777" w:rsidTr="00584DC4">
        <w:trPr>
          <w:gridBefore w:val="1"/>
          <w:gridAfter w:val="4"/>
          <w:wBefore w:w="430" w:type="dxa"/>
          <w:wAfter w:w="833" w:type="dxa"/>
          <w:trHeight w:val="45"/>
        </w:trPr>
        <w:tc>
          <w:tcPr>
            <w:tcW w:w="2511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44AD6A9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8" w:name="606"/>
            <w:bookmarkEnd w:id="108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обробки металу та деревини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обробки харчових продуктів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обробки тканини інші</w:t>
            </w:r>
          </w:p>
        </w:tc>
        <w:tc>
          <w:tcPr>
            <w:tcW w:w="8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19FC51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109" w:name="607"/>
            <w:bookmarkEnd w:id="109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56</w:t>
            </w:r>
          </w:p>
          <w:p w14:paraId="5DF19F71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197EA12C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54</w:t>
            </w:r>
          </w:p>
          <w:p w14:paraId="29F9D6C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70B12FD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02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88510A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110" w:name="608"/>
            <w:bookmarkEnd w:id="110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  <w:p w14:paraId="03DC2CA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30A9208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  <w:p w14:paraId="63511D6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39E0D94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73EA4E" w14:textId="77777777" w:rsidR="00197F23" w:rsidRDefault="009F40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1" w:name="609"/>
            <w:bookmarkEnd w:id="111"/>
            <w:r>
              <w:rPr>
                <w:rFonts w:ascii="Times New Roman" w:hAnsi="Times New Roman"/>
                <w:sz w:val="20"/>
                <w:szCs w:val="20"/>
                <w:lang w:val="uk-UA"/>
              </w:rPr>
              <w:t>Частково</w:t>
            </w:r>
          </w:p>
          <w:p w14:paraId="30F086A2" w14:textId="77777777" w:rsidR="009F4036" w:rsidRDefault="009F40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96AF179" w14:textId="77777777" w:rsidR="009F4036" w:rsidRDefault="009F4036" w:rsidP="009F40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Частково</w:t>
            </w:r>
          </w:p>
          <w:p w14:paraId="46BE9948" w14:textId="77777777" w:rsidR="009F4036" w:rsidRDefault="009F40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1FC0D67" w14:textId="5D2390FD" w:rsidR="009F4036" w:rsidRDefault="009F4036" w:rsidP="009F40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Частково</w:t>
            </w:r>
          </w:p>
        </w:tc>
        <w:tc>
          <w:tcPr>
            <w:tcW w:w="103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D9ADA0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2" w:name="610"/>
            <w:bookmarkEnd w:id="112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Дерево</w:t>
            </w:r>
          </w:p>
          <w:p w14:paraId="78AAD51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CBE0469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Лінолеум</w:t>
            </w:r>
          </w:p>
          <w:p w14:paraId="30BC126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A19CBBC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Лінолеум</w:t>
            </w:r>
          </w:p>
        </w:tc>
        <w:tc>
          <w:tcPr>
            <w:tcW w:w="1310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A9C37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3" w:name="611"/>
            <w:bookmarkEnd w:id="113"/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  <w:p w14:paraId="2DBD643C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5BB12C2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  <w:p w14:paraId="04CB88D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F4CD32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54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14D6A7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4" w:name="612"/>
            <w:bookmarkEnd w:id="114"/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  <w:p w14:paraId="61FA354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6DA49F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  <w:p w14:paraId="0F5487E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8EDCC4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197F23" w:rsidRPr="009F4036" w14:paraId="2079549D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2"/>
          <w:wBefore w:w="430" w:type="dxa"/>
          <w:wAfter w:w="725" w:type="dxa"/>
          <w:trHeight w:val="30"/>
        </w:trPr>
        <w:tc>
          <w:tcPr>
            <w:tcW w:w="9648" w:type="dxa"/>
            <w:gridSpan w:val="28"/>
            <w:vAlign w:val="center"/>
          </w:tcPr>
          <w:p w14:paraId="48047BA7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5" w:name="613"/>
            <w:bookmarkEnd w:id="115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14. Наявність методичного кабінету 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</w:t>
            </w:r>
          </w:p>
          <w:p w14:paraId="6F089593" w14:textId="77777777" w:rsidR="00197F23" w:rsidRDefault="0019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16" w:name="614"/>
            <w:bookmarkEnd w:id="116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15. Наявність кабінету відпочинку педагогічних працівників 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 xml:space="preserve"> 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</w:t>
            </w:r>
          </w:p>
          <w:p w14:paraId="55C5B529" w14:textId="77777777" w:rsidR="00197F23" w:rsidRDefault="0019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17" w:name="615"/>
            <w:bookmarkEnd w:id="117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16. Наявність технічних засобів навчання (ТНЗ), їх стан і зберігання</w:t>
            </w:r>
          </w:p>
          <w:p w14:paraId="1CC3D970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7F23" w14:paraId="2A2A9C74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2"/>
          <w:wBefore w:w="430" w:type="dxa"/>
          <w:wAfter w:w="725" w:type="dxa"/>
          <w:trHeight w:val="45"/>
        </w:trPr>
        <w:tc>
          <w:tcPr>
            <w:tcW w:w="65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9AFC3F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8" w:name="616"/>
            <w:bookmarkEnd w:id="118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560" w:type="dxa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6FE4FD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9" w:name="617"/>
            <w:bookmarkEnd w:id="119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Назва ТНЗ</w:t>
            </w:r>
          </w:p>
        </w:tc>
        <w:tc>
          <w:tcPr>
            <w:tcW w:w="1292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35490AC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0" w:name="618"/>
            <w:bookmarkEnd w:id="120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E2E2AF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1" w:name="619"/>
            <w:bookmarkEnd w:id="121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Справні</w:t>
            </w:r>
          </w:p>
        </w:tc>
        <w:tc>
          <w:tcPr>
            <w:tcW w:w="1849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C32F69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2" w:name="620"/>
            <w:bookmarkEnd w:id="122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Несправні</w:t>
            </w:r>
          </w:p>
        </w:tc>
      </w:tr>
      <w:tr w:rsidR="00197F23" w14:paraId="3C8543AC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2"/>
          <w:wBefore w:w="430" w:type="dxa"/>
          <w:wAfter w:w="725" w:type="dxa"/>
          <w:trHeight w:val="45"/>
        </w:trPr>
        <w:tc>
          <w:tcPr>
            <w:tcW w:w="65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FC0DE5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3" w:name="621"/>
            <w:bookmarkEnd w:id="123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60" w:type="dxa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51D8A89" w14:textId="77777777" w:rsidR="00197F23" w:rsidRDefault="00197F23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4" w:name="622"/>
            <w:bookmarkEnd w:id="124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Комп'ютери та комп'ютерна техніка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Магнітофони Телевізори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Електрофони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Кінопроектори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Діапроектори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Радіовузол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Мовна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лабораторія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Епіпроектори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Пристрій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зашторювання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Екрани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Інші пристрої</w:t>
            </w:r>
          </w:p>
        </w:tc>
        <w:tc>
          <w:tcPr>
            <w:tcW w:w="1292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958A40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125" w:name="623"/>
            <w:bookmarkEnd w:id="12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</w:t>
            </w:r>
          </w:p>
          <w:p w14:paraId="189A7159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  <w:p w14:paraId="77FB290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</w:t>
            </w:r>
          </w:p>
          <w:p w14:paraId="79615571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2617CBE9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79F666DC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7CD4EF1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14:paraId="0FE65301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14:paraId="120AFFA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14:paraId="4AFE0BD9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14:paraId="0F19526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9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C348E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126" w:name="624"/>
            <w:bookmarkEnd w:id="12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</w:t>
            </w:r>
          </w:p>
          <w:p w14:paraId="0CF90953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  <w:p w14:paraId="48E7718B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</w:t>
            </w:r>
          </w:p>
          <w:p w14:paraId="71FBCAC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14:paraId="639EC94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14:paraId="5D9C56D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14:paraId="51BD9E0D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14:paraId="726527EB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14:paraId="2DB9625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14:paraId="3BFED376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14:paraId="3A033B9F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849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29130FDD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127" w:name="625"/>
            <w:bookmarkEnd w:id="127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4</w:t>
            </w:r>
          </w:p>
          <w:p w14:paraId="5B54679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  <w:p w14:paraId="50176260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  <w:p w14:paraId="2C25D82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42E199B2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63D2197A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0E285908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3CEC371D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4D0B17A5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3D96F30D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62F718F4" w14:textId="77777777" w:rsidR="00197F23" w:rsidRDefault="00197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</w:tr>
      <w:tr w:rsidR="00197F23" w:rsidRPr="009F4036" w14:paraId="1892E20D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2"/>
          <w:wBefore w:w="430" w:type="dxa"/>
          <w:wAfter w:w="725" w:type="dxa"/>
          <w:trHeight w:val="30"/>
        </w:trPr>
        <w:tc>
          <w:tcPr>
            <w:tcW w:w="9648" w:type="dxa"/>
            <w:gridSpan w:val="28"/>
            <w:vAlign w:val="center"/>
          </w:tcPr>
          <w:p w14:paraId="5F820110" w14:textId="77777777" w:rsidR="00197F23" w:rsidRDefault="00197F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bookmarkStart w:id="128" w:name="626"/>
            <w:bookmarkEnd w:id="128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17. Розміри спортивного залу, наявність та стан обладнання та інвентарю за нормами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 xml:space="preserve">284 м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 xml:space="preserve"> , задовільний</w:t>
            </w:r>
          </w:p>
          <w:p w14:paraId="196FAC04" w14:textId="77777777" w:rsidR="00197F23" w:rsidRDefault="00197F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bookmarkStart w:id="129" w:name="627"/>
            <w:bookmarkEnd w:id="129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18. Наявність та розміри актового залу та забезпечення пожежної безпеки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 xml:space="preserve">Є, 244м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vertAlign w:val="superscript"/>
                <w:lang w:val="uk-UA"/>
              </w:rPr>
              <w:t>2</w:t>
            </w:r>
          </w:p>
          <w:p w14:paraId="6C26C9D3" w14:textId="31C7C342" w:rsidR="00197F23" w:rsidRDefault="0019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30" w:name="628"/>
            <w:bookmarkEnd w:id="130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19. Стан меблів (у кімнатах, кабінетах тощо) _</w:t>
            </w:r>
            <w:r w:rsidR="00A73C6C" w:rsidRP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задовільн</w:t>
            </w:r>
            <w:r w:rsidR="009F4036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719A295" w14:textId="4130B8D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1" w:name="629"/>
            <w:bookmarkEnd w:id="131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20. Наявність їдальні кількість посадочних місць 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Є, 180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9F40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забезпеченість та стан меблів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забезпеченість технологічним обладнанням 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санітарний стан </w:t>
            </w:r>
            <w:r w:rsidR="009F403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задовільний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умови для миття рук ________________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</w:t>
            </w:r>
          </w:p>
          <w:p w14:paraId="1D7EFC95" w14:textId="0A04C64B" w:rsidR="00197F23" w:rsidRDefault="00584DC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2" w:name="630"/>
            <w:bookmarkEnd w:id="132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21. 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Наявність проточної води: холодної ____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______ , гарячої 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______Є_________</w:t>
            </w:r>
          </w:p>
          <w:p w14:paraId="2BAC9A6D" w14:textId="20B8563D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3" w:name="631"/>
            <w:bookmarkEnd w:id="133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Організація питного режиму 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</w:t>
            </w:r>
          </w:p>
          <w:p w14:paraId="17AD0737" w14:textId="2728A6FC" w:rsidR="00197F23" w:rsidRPr="00A73C6C" w:rsidRDefault="0019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34" w:name="632"/>
            <w:bookmarkEnd w:id="134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Наявність медичного</w:t>
            </w:r>
            <w:r w:rsidR="00A73C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кабінету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 хто здійснює медичний контроль за станом здоров'я учнів, слухачів ______</w:t>
            </w:r>
            <w:r w:rsid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є, шкільна медична сестра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3FA849F" w14:textId="045DAFBF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5" w:name="633"/>
            <w:bookmarkEnd w:id="135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Наявність і стан бібліотеки ___________________________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bookmarkStart w:id="136" w:name="634"/>
            <w:bookmarkEnd w:id="136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Фонд підручників, посібників, художньої літератури _____________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24900</w:t>
            </w:r>
          </w:p>
          <w:p w14:paraId="1CBEB815" w14:textId="1820DEFC" w:rsidR="00197F23" w:rsidRDefault="00584DC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7" w:name="635"/>
            <w:bookmarkEnd w:id="137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26. 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Забезпеченість підру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чниками за предметами ________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90%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</w:t>
            </w:r>
          </w:p>
          <w:p w14:paraId="5BA8BBD1" w14:textId="51F7DE65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8" w:name="636"/>
            <w:bookmarkEnd w:id="138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Забезпеченість освітлення в кабінетах згідно з нормами __________________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ТАК_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</w:t>
            </w:r>
          </w:p>
          <w:p w14:paraId="733A37FC" w14:textId="17E97093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9" w:name="637"/>
            <w:bookmarkEnd w:id="139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Наявність актів перевірки опору ізоляції електромереж і заземлення </w:t>
            </w:r>
            <w:r w:rsidR="009F40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</w:t>
            </w:r>
            <w:r w:rsidRPr="009F403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</w:p>
          <w:p w14:paraId="1B82B071" w14:textId="4BBD32C8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0" w:name="638"/>
            <w:bookmarkEnd w:id="140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Стан пожежної безпеки:</w:t>
            </w:r>
          </w:p>
          <w:p w14:paraId="7FB7961F" w14:textId="4B528D3F" w:rsidR="00197F23" w:rsidRDefault="00584DC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1" w:name="639"/>
            <w:bookmarkStart w:id="142" w:name="641"/>
            <w:bookmarkEnd w:id="141"/>
            <w:bookmarkEnd w:id="142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30. 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Наявність та справність перв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инних засобів пожежогасіння ___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ТАК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</w:t>
            </w:r>
          </w:p>
          <w:p w14:paraId="41071082" w14:textId="39018DD8" w:rsidR="00197F23" w:rsidRDefault="00584DC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3" w:name="642"/>
            <w:bookmarkEnd w:id="143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31. 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Справність електромереж та електрообладнання, блискавкозахисту ____________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ТАК</w:t>
            </w:r>
          </w:p>
          <w:p w14:paraId="76D659B5" w14:textId="0BAB56C9" w:rsidR="00197F23" w:rsidRPr="00584DC4" w:rsidRDefault="0058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44" w:name="643"/>
            <w:bookmarkEnd w:id="144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32. 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Наявність та автоматичних систем протипожежного захисту, їх обслуговування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__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НІ</w:t>
            </w:r>
          </w:p>
          <w:p w14:paraId="183C7569" w14:textId="472D2327" w:rsidR="00197F23" w:rsidRDefault="00584DC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5" w:name="644"/>
            <w:bookmarkEnd w:id="145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33. 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Наявність та відповідність евакуаційних шляхів та виходів _____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ТАК</w:t>
            </w:r>
          </w:p>
          <w:p w14:paraId="6270EBF9" w14:textId="09A2425E" w:rsidR="00197F23" w:rsidRDefault="00584DC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6" w:name="645"/>
            <w:bookmarkStart w:id="147" w:name="646"/>
            <w:bookmarkStart w:id="148" w:name="647"/>
            <w:bookmarkEnd w:id="146"/>
            <w:bookmarkEnd w:id="147"/>
            <w:bookmarkEnd w:id="148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Стан покрівлі _________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ЗАДОВІЛЬНИЙ</w:t>
            </w:r>
          </w:p>
          <w:p w14:paraId="21199D74" w14:textId="07935A44" w:rsidR="00197F23" w:rsidRDefault="00584DC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9" w:name="648"/>
            <w:bookmarkEnd w:id="149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Наявність і стан інженерних комунікацій:</w:t>
            </w:r>
          </w:p>
          <w:p w14:paraId="6EBA377D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0" w:name="649"/>
            <w:bookmarkEnd w:id="150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водопостачання </w:t>
            </w:r>
            <w:r w:rsidR="00A73C6C" w:rsidRP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є,</w:t>
            </w:r>
            <w:r w:rsid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="00A73C6C" w:rsidRP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задовільний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</w:t>
            </w:r>
            <w:r w:rsidR="00A73C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</w:t>
            </w:r>
          </w:p>
          <w:p w14:paraId="78EFBA22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1" w:name="650"/>
            <w:bookmarkEnd w:id="151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газопостачання (електропостачання) _</w:t>
            </w:r>
            <w:r w:rsidR="00A73C6C" w:rsidRP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відсутнє</w:t>
            </w:r>
            <w:r w:rsidRPr="00A73C6C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FC490C8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2" w:name="651"/>
            <w:bookmarkEnd w:id="152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каналізація___</w:t>
            </w:r>
            <w:r w:rsidR="00A73C6C" w:rsidRP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 є,</w:t>
            </w:r>
            <w:r w:rsid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  <w:r w:rsidR="00A73C6C" w:rsidRPr="00A73C6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задовільний</w:t>
            </w:r>
            <w:r w:rsidR="00A73C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</w:t>
            </w:r>
          </w:p>
          <w:p w14:paraId="52F307D2" w14:textId="39CABB1C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3" w:name="652"/>
            <w:bookmarkEnd w:id="153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Стан центральної вентиляції, можливості дотримання повітрообміну __</w:t>
            </w:r>
            <w:r w:rsidR="00460FF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є, вентиляція природна (не автоматична)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</w:t>
            </w:r>
            <w:r w:rsidR="00460F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</w:t>
            </w:r>
          </w:p>
          <w:p w14:paraId="507FE1D9" w14:textId="06CFCFF5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4" w:name="653"/>
            <w:bookmarkEnd w:id="154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Наявність підсобного господарства та його стан __________________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НІ</w:t>
            </w:r>
          </w:p>
          <w:p w14:paraId="55082483" w14:textId="0A212E76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5" w:name="654"/>
            <w:bookmarkEnd w:id="155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Наявність гуртожитку та його стан ________________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НІ</w:t>
            </w:r>
          </w:p>
          <w:p w14:paraId="38E51DE3" w14:textId="561210D2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6" w:name="655"/>
            <w:bookmarkEnd w:id="156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в кабінетах (лаборато</w:t>
            </w:r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ріях) тощо) 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bookmarkStart w:id="157" w:name="656"/>
            <w:bookmarkStart w:id="158" w:name="657"/>
            <w:bookmarkEnd w:id="157"/>
            <w:bookmarkEnd w:id="158"/>
            <w:r w:rsidR="00584D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Забезпеченість педагогічними кадрами та техперсоналом _____________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90% / 100%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</w:t>
            </w:r>
          </w:p>
          <w:p w14:paraId="48B85FD0" w14:textId="693C1350" w:rsidR="00460FF2" w:rsidRDefault="00584DC4" w:rsidP="00460F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9" w:name="658"/>
            <w:bookmarkEnd w:id="159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</w:t>
            </w:r>
            <w:bookmarkStart w:id="160" w:name="_GoBack"/>
            <w:bookmarkEnd w:id="160"/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Наявність та реєстрація колективного договору _____________________________</w:t>
            </w:r>
            <w:r w:rsidR="00197F2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/>
              </w:rPr>
              <w:t>Є</w:t>
            </w:r>
            <w:r w:rsidR="00197F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_______________________________________________</w:t>
            </w:r>
            <w:bookmarkStart w:id="161" w:name="659"/>
            <w:bookmarkEnd w:id="161"/>
          </w:p>
          <w:p w14:paraId="644079F0" w14:textId="77777777" w:rsidR="00197F23" w:rsidRDefault="00197F2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97F23" w:rsidRPr="009F4036" w14:paraId="336A3AE8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0" w:type="dxa"/>
          <w:trHeight w:val="703"/>
        </w:trPr>
        <w:tc>
          <w:tcPr>
            <w:tcW w:w="5388" w:type="dxa"/>
            <w:gridSpan w:val="13"/>
            <w:vAlign w:val="bottom"/>
          </w:tcPr>
          <w:p w14:paraId="28A4F426" w14:textId="77777777" w:rsidR="00197F23" w:rsidRDefault="00197F23" w:rsidP="00E606A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240" w:type="dxa"/>
            <w:gridSpan w:val="8"/>
            <w:vAlign w:val="bottom"/>
          </w:tcPr>
          <w:p w14:paraId="5B370BAD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855" w:type="dxa"/>
            <w:gridSpan w:val="9"/>
            <w:vAlign w:val="bottom"/>
          </w:tcPr>
          <w:p w14:paraId="69C7DCB0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val="uk-UA"/>
              </w:rPr>
            </w:pPr>
          </w:p>
        </w:tc>
      </w:tr>
      <w:tr w:rsidR="00197F23" w:rsidRPr="009F4036" w14:paraId="60BD7538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0" w:type="dxa"/>
          <w:trHeight w:val="80"/>
        </w:trPr>
        <w:tc>
          <w:tcPr>
            <w:tcW w:w="5388" w:type="dxa"/>
            <w:gridSpan w:val="13"/>
            <w:vAlign w:val="bottom"/>
          </w:tcPr>
          <w:p w14:paraId="0D62B080" w14:textId="77777777" w:rsidR="00197F23" w:rsidRDefault="00197F2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240" w:type="dxa"/>
            <w:gridSpan w:val="8"/>
            <w:vAlign w:val="bottom"/>
          </w:tcPr>
          <w:p w14:paraId="1E19C64A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</w:p>
        </w:tc>
        <w:tc>
          <w:tcPr>
            <w:tcW w:w="2855" w:type="dxa"/>
            <w:gridSpan w:val="9"/>
            <w:vAlign w:val="bottom"/>
          </w:tcPr>
          <w:p w14:paraId="5DD8C9AA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spacing w:val="-6"/>
                <w:sz w:val="26"/>
                <w:szCs w:val="26"/>
                <w:lang w:val="uk-UA"/>
              </w:rPr>
            </w:pPr>
          </w:p>
        </w:tc>
      </w:tr>
      <w:tr w:rsidR="00197F23" w:rsidRPr="009F4036" w14:paraId="65309190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0" w:type="dxa"/>
          <w:trHeight w:val="415"/>
        </w:trPr>
        <w:tc>
          <w:tcPr>
            <w:tcW w:w="5388" w:type="dxa"/>
            <w:gridSpan w:val="13"/>
            <w:vAlign w:val="bottom"/>
          </w:tcPr>
          <w:p w14:paraId="5F46C5DA" w14:textId="77777777" w:rsidR="00197F23" w:rsidRDefault="00197F23">
            <w:pPr>
              <w:spacing w:after="0" w:line="240" w:lineRule="auto"/>
              <w:contextualSpacing/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</w:pPr>
          </w:p>
        </w:tc>
        <w:tc>
          <w:tcPr>
            <w:tcW w:w="2240" w:type="dxa"/>
            <w:gridSpan w:val="8"/>
            <w:vAlign w:val="bottom"/>
          </w:tcPr>
          <w:p w14:paraId="3921143D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</w:p>
        </w:tc>
        <w:tc>
          <w:tcPr>
            <w:tcW w:w="2855" w:type="dxa"/>
            <w:gridSpan w:val="9"/>
            <w:vAlign w:val="bottom"/>
          </w:tcPr>
          <w:p w14:paraId="45122C0C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spacing w:val="-6"/>
                <w:sz w:val="26"/>
                <w:szCs w:val="26"/>
                <w:lang w:val="uk-UA"/>
              </w:rPr>
            </w:pPr>
          </w:p>
        </w:tc>
      </w:tr>
      <w:tr w:rsidR="00197F23" w:rsidRPr="009F4036" w14:paraId="36B07B6B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0" w:type="dxa"/>
          <w:trHeight w:val="415"/>
        </w:trPr>
        <w:tc>
          <w:tcPr>
            <w:tcW w:w="5388" w:type="dxa"/>
            <w:gridSpan w:val="13"/>
            <w:vAlign w:val="bottom"/>
          </w:tcPr>
          <w:p w14:paraId="134D2CEA" w14:textId="77777777" w:rsidR="00197F23" w:rsidRDefault="00197F23">
            <w:pPr>
              <w:tabs>
                <w:tab w:val="left" w:pos="1080"/>
              </w:tabs>
              <w:spacing w:after="0" w:line="240" w:lineRule="auto"/>
              <w:ind w:right="216"/>
              <w:rPr>
                <w:rFonts w:ascii="Times New Roman" w:hAnsi="Times New Roman"/>
                <w:spacing w:val="-6"/>
                <w:sz w:val="26"/>
                <w:szCs w:val="26"/>
                <w:lang w:val="uk-UA" w:eastAsia="ru-RU"/>
              </w:rPr>
            </w:pPr>
          </w:p>
        </w:tc>
        <w:tc>
          <w:tcPr>
            <w:tcW w:w="2240" w:type="dxa"/>
            <w:gridSpan w:val="8"/>
            <w:vAlign w:val="bottom"/>
          </w:tcPr>
          <w:p w14:paraId="12C0BA31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55" w:type="dxa"/>
            <w:gridSpan w:val="9"/>
            <w:vAlign w:val="bottom"/>
          </w:tcPr>
          <w:p w14:paraId="06B3B196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spacing w:val="-6"/>
                <w:sz w:val="26"/>
                <w:szCs w:val="26"/>
                <w:lang w:val="uk-UA"/>
              </w:rPr>
            </w:pPr>
          </w:p>
        </w:tc>
      </w:tr>
      <w:tr w:rsidR="00197F23" w:rsidRPr="009F4036" w14:paraId="0AA78762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0" w:type="dxa"/>
          <w:trHeight w:val="415"/>
        </w:trPr>
        <w:tc>
          <w:tcPr>
            <w:tcW w:w="5388" w:type="dxa"/>
            <w:gridSpan w:val="13"/>
            <w:vAlign w:val="bottom"/>
          </w:tcPr>
          <w:p w14:paraId="2B7B8CFE" w14:textId="77777777" w:rsidR="00197F23" w:rsidRDefault="00197F23">
            <w:pPr>
              <w:tabs>
                <w:tab w:val="left" w:pos="1080"/>
              </w:tabs>
              <w:spacing w:after="0" w:line="240" w:lineRule="auto"/>
              <w:ind w:right="216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</w:p>
        </w:tc>
        <w:tc>
          <w:tcPr>
            <w:tcW w:w="2240" w:type="dxa"/>
            <w:gridSpan w:val="8"/>
          </w:tcPr>
          <w:p w14:paraId="3DDCACF0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uk-UA"/>
              </w:rPr>
            </w:pPr>
          </w:p>
        </w:tc>
        <w:tc>
          <w:tcPr>
            <w:tcW w:w="2855" w:type="dxa"/>
            <w:gridSpan w:val="9"/>
          </w:tcPr>
          <w:p w14:paraId="55E343A9" w14:textId="77777777" w:rsidR="00197F23" w:rsidRDefault="00197F23">
            <w:pPr>
              <w:spacing w:after="0" w:line="240" w:lineRule="auto"/>
              <w:rPr>
                <w:rFonts w:ascii="Times New Roman" w:eastAsia="Calibri" w:hAnsi="Times New Roman"/>
                <w:spacing w:val="-6"/>
                <w:sz w:val="26"/>
                <w:szCs w:val="26"/>
                <w:lang w:val="uk-UA"/>
              </w:rPr>
            </w:pPr>
          </w:p>
        </w:tc>
      </w:tr>
      <w:tr w:rsidR="00197F23" w:rsidRPr="009F4036" w14:paraId="152EBD2F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0" w:type="dxa"/>
          <w:trHeight w:val="1271"/>
        </w:trPr>
        <w:tc>
          <w:tcPr>
            <w:tcW w:w="5388" w:type="dxa"/>
            <w:gridSpan w:val="13"/>
            <w:vAlign w:val="center"/>
          </w:tcPr>
          <w:p w14:paraId="58017E09" w14:textId="77777777" w:rsidR="00197F23" w:rsidRDefault="00197F23">
            <w:pPr>
              <w:tabs>
                <w:tab w:val="left" w:pos="1080"/>
              </w:tabs>
              <w:spacing w:after="0" w:line="240" w:lineRule="auto"/>
              <w:ind w:right="216"/>
              <w:rPr>
                <w:rFonts w:ascii="Times New Roman" w:hAnsi="Times New Roman"/>
                <w:spacing w:val="-6"/>
                <w:sz w:val="26"/>
                <w:szCs w:val="26"/>
                <w:lang w:val="uk-UA" w:eastAsia="ru-RU"/>
              </w:rPr>
            </w:pPr>
          </w:p>
        </w:tc>
        <w:tc>
          <w:tcPr>
            <w:tcW w:w="2240" w:type="dxa"/>
            <w:gridSpan w:val="8"/>
            <w:vAlign w:val="center"/>
          </w:tcPr>
          <w:p w14:paraId="4C4D0B64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55" w:type="dxa"/>
            <w:gridSpan w:val="9"/>
            <w:vAlign w:val="center"/>
          </w:tcPr>
          <w:p w14:paraId="42BAD94A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  <w:lang w:val="uk-UA" w:eastAsia="ru-RU"/>
              </w:rPr>
            </w:pPr>
          </w:p>
        </w:tc>
      </w:tr>
      <w:tr w:rsidR="00197F23" w:rsidRPr="009F4036" w14:paraId="351141AB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0" w:type="dxa"/>
          <w:trHeight w:val="1000"/>
        </w:trPr>
        <w:tc>
          <w:tcPr>
            <w:tcW w:w="5388" w:type="dxa"/>
            <w:gridSpan w:val="13"/>
            <w:vAlign w:val="bottom"/>
          </w:tcPr>
          <w:p w14:paraId="3D1C6A9F" w14:textId="77777777" w:rsidR="00197F23" w:rsidRDefault="00197F23">
            <w:pPr>
              <w:tabs>
                <w:tab w:val="left" w:pos="1080"/>
              </w:tabs>
              <w:spacing w:after="0" w:line="240" w:lineRule="auto"/>
              <w:ind w:right="216"/>
              <w:rPr>
                <w:rFonts w:ascii="Times New Roman" w:hAnsi="Times New Roman"/>
                <w:spacing w:val="-6"/>
                <w:sz w:val="26"/>
                <w:szCs w:val="26"/>
                <w:lang w:val="uk-UA" w:eastAsia="ru-RU"/>
              </w:rPr>
            </w:pPr>
          </w:p>
        </w:tc>
        <w:tc>
          <w:tcPr>
            <w:tcW w:w="2240" w:type="dxa"/>
            <w:gridSpan w:val="8"/>
            <w:vAlign w:val="bottom"/>
          </w:tcPr>
          <w:p w14:paraId="06333899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55" w:type="dxa"/>
            <w:gridSpan w:val="9"/>
            <w:vAlign w:val="bottom"/>
          </w:tcPr>
          <w:p w14:paraId="760EE918" w14:textId="77777777" w:rsidR="00197F23" w:rsidRDefault="00197F23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  <w:lang w:val="uk-UA" w:eastAsia="ru-RU"/>
              </w:rPr>
            </w:pPr>
          </w:p>
        </w:tc>
      </w:tr>
      <w:tr w:rsidR="00197F23" w:rsidRPr="009F4036" w14:paraId="13ECF594" w14:textId="77777777" w:rsidTr="0058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2"/>
          <w:wBefore w:w="430" w:type="dxa"/>
          <w:wAfter w:w="725" w:type="dxa"/>
          <w:trHeight w:val="30"/>
        </w:trPr>
        <w:tc>
          <w:tcPr>
            <w:tcW w:w="9648" w:type="dxa"/>
            <w:gridSpan w:val="28"/>
            <w:vAlign w:val="center"/>
          </w:tcPr>
          <w:p w14:paraId="72111203" w14:textId="77777777" w:rsidR="00197F23" w:rsidRDefault="00197F23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bookmarkStart w:id="162" w:name="670"/>
            <w:bookmarkEnd w:id="162"/>
          </w:p>
        </w:tc>
      </w:tr>
    </w:tbl>
    <w:p w14:paraId="0495E53E" w14:textId="77777777" w:rsidR="008F2290" w:rsidRPr="00197F23" w:rsidRDefault="008F2290">
      <w:pPr>
        <w:rPr>
          <w:lang w:val="uk-UA"/>
        </w:rPr>
      </w:pPr>
    </w:p>
    <w:sectPr w:rsidR="008F2290" w:rsidRPr="00197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23"/>
    <w:rsid w:val="00197F23"/>
    <w:rsid w:val="00460FF2"/>
    <w:rsid w:val="00584DC4"/>
    <w:rsid w:val="008F2290"/>
    <w:rsid w:val="009F4036"/>
    <w:rsid w:val="00A32DF9"/>
    <w:rsid w:val="00A73C6C"/>
    <w:rsid w:val="00E6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0D7166D"/>
  <w15:chartTrackingRefBased/>
  <w15:docId w15:val="{F85F0B8B-0AC6-4BB3-94B4-EC9C1A8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23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7F23"/>
    <w:pPr>
      <w:ind w:firstLine="0"/>
    </w:pPr>
    <w:rPr>
      <w:rFonts w:ascii="Calibri" w:eastAsia="Times New Roman" w:hAnsi="Calibri" w:cs="Times New Roman"/>
      <w:sz w:val="22"/>
      <w:lang w:val="ru-RU" w:eastAsia="ru-RU"/>
    </w:rPr>
  </w:style>
  <w:style w:type="character" w:customStyle="1" w:styleId="a3">
    <w:name w:val="Оглавление"/>
    <w:rsid w:val="00197F23"/>
    <w:rPr>
      <w:color w:val="000000"/>
      <w:spacing w:val="4"/>
      <w:w w:val="100"/>
      <w:position w:val="0"/>
      <w:sz w:val="19"/>
      <w:lang w:val="uk-UA"/>
    </w:rPr>
  </w:style>
  <w:style w:type="character" w:customStyle="1" w:styleId="FontStyle22">
    <w:name w:val="Font Style22"/>
    <w:rsid w:val="00197F23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6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0F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4769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219</Company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5</cp:revision>
  <cp:lastPrinted>2024-07-29T07:00:00Z</cp:lastPrinted>
  <dcterms:created xsi:type="dcterms:W3CDTF">2024-07-29T06:35:00Z</dcterms:created>
  <dcterms:modified xsi:type="dcterms:W3CDTF">2024-07-30T13:49:00Z</dcterms:modified>
</cp:coreProperties>
</file>